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FF" w:rsidRDefault="000148FF" w:rsidP="001F4A35">
      <w:pPr>
        <w:rPr>
          <w:b/>
          <w:lang w:val="en-US"/>
        </w:rPr>
      </w:pPr>
      <w:r>
        <w:rPr>
          <w:b/>
          <w:lang w:val="en-US"/>
        </w:rPr>
        <w:t xml:space="preserve">   Anexa nr.2 a HCL nr.</w:t>
      </w:r>
      <w:r w:rsidR="00611CFF">
        <w:rPr>
          <w:b/>
          <w:lang w:val="en-US"/>
        </w:rPr>
        <w:t>5</w:t>
      </w:r>
      <w:r>
        <w:rPr>
          <w:b/>
          <w:lang w:val="en-US"/>
        </w:rPr>
        <w:t>/</w:t>
      </w:r>
      <w:r w:rsidR="00611CFF">
        <w:rPr>
          <w:b/>
          <w:lang w:val="en-US"/>
        </w:rPr>
        <w:t>15.01.2019</w:t>
      </w:r>
    </w:p>
    <w:p w:rsidR="000148FF" w:rsidRPr="00B01DA5" w:rsidRDefault="000148FF" w:rsidP="001F4A35">
      <w:pPr>
        <w:rPr>
          <w:lang w:val="en-US"/>
        </w:rPr>
      </w:pPr>
    </w:p>
    <w:p w:rsidR="000148FF" w:rsidRDefault="000148FF" w:rsidP="001F4A35">
      <w:pPr>
        <w:rPr>
          <w:b/>
          <w:lang w:val="en-US"/>
        </w:rPr>
      </w:pPr>
    </w:p>
    <w:p w:rsidR="000148FF" w:rsidRDefault="000148FF" w:rsidP="001F4A35">
      <w:pPr>
        <w:tabs>
          <w:tab w:val="left" w:pos="3585"/>
        </w:tabs>
        <w:rPr>
          <w:b/>
          <w:lang w:val="en-US"/>
        </w:rPr>
      </w:pPr>
      <w:r>
        <w:rPr>
          <w:b/>
          <w:lang w:val="en-US"/>
        </w:rPr>
        <w:tab/>
        <w:t xml:space="preserve">REGULAMENT </w:t>
      </w:r>
    </w:p>
    <w:p w:rsidR="000148FF" w:rsidRPr="00C62E21" w:rsidRDefault="000148FF" w:rsidP="00DD1D14">
      <w:pPr>
        <w:widowControl w:val="0"/>
        <w:tabs>
          <w:tab w:val="left" w:pos="567"/>
        </w:tabs>
        <w:autoSpaceDE w:val="0"/>
        <w:autoSpaceDN w:val="0"/>
        <w:adjustRightInd w:val="0"/>
        <w:spacing w:before="23"/>
        <w:ind w:left="1486" w:right="1163"/>
        <w:jc w:val="center"/>
        <w:rPr>
          <w:b/>
          <w:sz w:val="28"/>
          <w:szCs w:val="28"/>
          <w:lang w:val="fr-FR"/>
        </w:rPr>
      </w:pPr>
      <w:r w:rsidRPr="00C62E21">
        <w:rPr>
          <w:b/>
          <w:sz w:val="28"/>
          <w:szCs w:val="28"/>
          <w:lang w:val="fr-FR"/>
        </w:rPr>
        <w:t xml:space="preserve">Privind  organizarea administarea     si exploatarea  pajistilor  permanente (islazurilor    comunale) </w:t>
      </w:r>
    </w:p>
    <w:p w:rsidR="000148FF" w:rsidRPr="00C62E21" w:rsidRDefault="000148FF" w:rsidP="00DD1D14">
      <w:pPr>
        <w:widowControl w:val="0"/>
        <w:tabs>
          <w:tab w:val="left" w:pos="567"/>
        </w:tabs>
        <w:autoSpaceDE w:val="0"/>
        <w:autoSpaceDN w:val="0"/>
        <w:adjustRightInd w:val="0"/>
        <w:spacing w:line="273" w:lineRule="exact"/>
        <w:ind w:left="1968" w:right="1644"/>
        <w:jc w:val="center"/>
        <w:rPr>
          <w:sz w:val="28"/>
          <w:szCs w:val="28"/>
          <w:lang w:val="fr-FR"/>
        </w:rPr>
      </w:pPr>
      <w:r w:rsidRPr="00C62E21">
        <w:rPr>
          <w:b/>
          <w:sz w:val="28"/>
          <w:szCs w:val="28"/>
          <w:lang w:val="fr-FR"/>
        </w:rPr>
        <w:t xml:space="preserve">din domeniul  </w:t>
      </w:r>
      <w:r>
        <w:rPr>
          <w:b/>
          <w:sz w:val="28"/>
          <w:szCs w:val="28"/>
          <w:lang w:val="fr-FR"/>
        </w:rPr>
        <w:t>public</w:t>
      </w:r>
      <w:r w:rsidRPr="00C62E21">
        <w:rPr>
          <w:b/>
          <w:sz w:val="28"/>
          <w:szCs w:val="28"/>
          <w:lang w:val="fr-FR"/>
        </w:rPr>
        <w:t xml:space="preserve"> al comunei  Cerchezu  in conformitate  cu prevederile OUG 34/2013</w:t>
      </w:r>
      <w:r w:rsidRPr="00C62E21">
        <w:rPr>
          <w:sz w:val="28"/>
          <w:szCs w:val="28"/>
          <w:lang w:val="fr-FR"/>
        </w:rPr>
        <w:t>.</w:t>
      </w:r>
    </w:p>
    <w:p w:rsidR="000148FF" w:rsidRPr="00EF55E1" w:rsidRDefault="000148FF" w:rsidP="001F4A35">
      <w:pPr>
        <w:tabs>
          <w:tab w:val="left" w:pos="3585"/>
        </w:tabs>
        <w:jc w:val="center"/>
        <w:rPr>
          <w:lang w:val="en-US"/>
        </w:rPr>
      </w:pPr>
    </w:p>
    <w:p w:rsidR="000148FF" w:rsidRPr="00EF55E1" w:rsidRDefault="000148FF" w:rsidP="001F4A35">
      <w:pPr>
        <w:ind w:left="840"/>
        <w:jc w:val="center"/>
        <w:rPr>
          <w:lang w:val="en-US"/>
        </w:rPr>
      </w:pPr>
    </w:p>
    <w:p w:rsidR="000148FF" w:rsidRDefault="000148FF" w:rsidP="001F4A35">
      <w:pPr>
        <w:ind w:left="840"/>
        <w:jc w:val="both"/>
        <w:rPr>
          <w:lang w:val="en-US"/>
        </w:rPr>
      </w:pPr>
      <w:r w:rsidRPr="00DD1D14">
        <w:rPr>
          <w:b/>
          <w:lang w:val="en-US"/>
        </w:rPr>
        <w:t>Art.1 (1)</w:t>
      </w:r>
      <w:r w:rsidRPr="00EF55E1">
        <w:rPr>
          <w:lang w:val="en-US"/>
        </w:rPr>
        <w:t xml:space="preserve">  Preved</w:t>
      </w:r>
      <w:r>
        <w:rPr>
          <w:lang w:val="en-US"/>
        </w:rPr>
        <w:t>e</w:t>
      </w:r>
      <w:r w:rsidRPr="00EF55E1">
        <w:rPr>
          <w:lang w:val="en-US"/>
        </w:rPr>
        <w:t>rile prezentului regulament</w:t>
      </w:r>
      <w:r>
        <w:rPr>
          <w:lang w:val="en-US"/>
        </w:rPr>
        <w:t xml:space="preserve"> stabilesc drepturile si obligatiile detinatorilor de animale privind regimul de pasunat precum si reguli de exploatare a pajistilor si pasunilor de pe teruitoriul administartiv al comunei Cerchezu,judetul Constanta si al tuturor terenurilor aflate in proprietatea publica sau privata a unitatii administrative teritoriale.</w:t>
      </w:r>
    </w:p>
    <w:p w:rsidR="000148FF" w:rsidRPr="00EF55E1" w:rsidRDefault="000148FF" w:rsidP="001F4A35">
      <w:pPr>
        <w:ind w:left="840"/>
        <w:jc w:val="both"/>
        <w:rPr>
          <w:lang w:val="en-US"/>
        </w:rPr>
      </w:pPr>
      <w:r w:rsidRPr="00DD1D14">
        <w:rPr>
          <w:b/>
          <w:lang w:val="en-US"/>
        </w:rPr>
        <w:t>Art.2 (1)</w:t>
      </w:r>
      <w:r>
        <w:rPr>
          <w:lang w:val="en-US"/>
        </w:rPr>
        <w:t xml:space="preserve"> Regulamentul stabileste obligatiile detinatorilor de animale ,personae fizice si juridice care au domiciliul sau resedinta in comuna Cerchezu, privind inregistrarea animalelor detinute in gospodarie la Registrul agricol din cadrul primariei comunei Cerchezu, precum si alte drepturi si obligatii legate de detinerea animalelor.</w:t>
      </w:r>
    </w:p>
    <w:p w:rsidR="000148FF" w:rsidRPr="00EF55E1" w:rsidRDefault="000148FF" w:rsidP="001F4A35">
      <w:pPr>
        <w:ind w:left="840"/>
        <w:jc w:val="both"/>
        <w:rPr>
          <w:lang w:val="en-US"/>
        </w:rPr>
      </w:pPr>
      <w:r w:rsidRPr="00DD1D14">
        <w:rPr>
          <w:b/>
          <w:lang w:val="en-US"/>
        </w:rPr>
        <w:t>Art.3 (1)</w:t>
      </w:r>
      <w:r>
        <w:rPr>
          <w:lang w:val="en-US"/>
        </w:rPr>
        <w:t xml:space="preserve"> Pasunatul animalelor pe teritoriul administrativ al comunei Cerchezu se executa numai sub forma organizata.Orice alta forma de pasunat a animalelor se considera pasunat clandestine si contravine prevederilor prezentului Regulament.Nerespectarea prezentei prvederi constituie contraventie si se sanctioneaza conform art.32 ,alin.1,lit.h din Legea 72/2002-Legea zootehniei,modificata si completata cu amenda de la 500 la 1500 lei</w:t>
      </w:r>
    </w:p>
    <w:p w:rsidR="000148FF" w:rsidRDefault="000148FF" w:rsidP="001F4A35">
      <w:pPr>
        <w:ind w:left="840"/>
        <w:rPr>
          <w:lang w:val="en-US"/>
        </w:rPr>
      </w:pPr>
      <w:r w:rsidRPr="00DD1D14">
        <w:rPr>
          <w:b/>
          <w:lang w:val="en-US"/>
        </w:rPr>
        <w:t>Art.4 (1)</w:t>
      </w:r>
      <w:r>
        <w:rPr>
          <w:lang w:val="en-US"/>
        </w:rPr>
        <w:t xml:space="preserve"> Anual pasunatul va incepe in jurul datei de 1 ianuarie  si se va incheia la data de 31 decembrie a fiecarui an ,atat pentru ovine,caprine,cat si pentru bovine si cabaline. Pasunatul animalelor se va face pe parcele separate pentru fiecare specie de animale(bovine,ovine si cabaline)</w:t>
      </w:r>
    </w:p>
    <w:p w:rsidR="000148FF" w:rsidRDefault="000148FF" w:rsidP="001F4A35">
      <w:pPr>
        <w:ind w:left="840"/>
        <w:jc w:val="both"/>
        <w:rPr>
          <w:lang w:val="en-US"/>
        </w:rPr>
      </w:pPr>
      <w:r>
        <w:rPr>
          <w:lang w:val="en-US"/>
        </w:rPr>
        <w:t xml:space="preserve"> </w:t>
      </w:r>
      <w:r w:rsidRPr="00710D15">
        <w:rPr>
          <w:b/>
          <w:lang w:val="en-US"/>
        </w:rPr>
        <w:t>Art.5</w:t>
      </w:r>
      <w:r w:rsidRPr="00EF55E1">
        <w:rPr>
          <w:lang w:val="en-US"/>
        </w:rPr>
        <w:t xml:space="preserve"> (1)</w:t>
      </w:r>
      <w:r>
        <w:rPr>
          <w:lang w:val="en-US"/>
        </w:rPr>
        <w:t xml:space="preserve"> Se interzice scoaterea la pasunat a reproducatorilor cabalini,bovini si bubaline</w:t>
      </w:r>
      <w:r w:rsidRPr="00CB0938">
        <w:rPr>
          <w:lang w:val="en-US"/>
        </w:rPr>
        <w:t xml:space="preserve"> </w:t>
      </w:r>
      <w:r>
        <w:rPr>
          <w:lang w:val="en-US"/>
        </w:rPr>
        <w:t>Nerespectarea prezentei prvederi constituie contraventie si se sanctioneaza conform art.42 ,alin.1,lit.f din Legea 72/2002-Legea zootehniei,modificata si completata cu amenda de la 250 la 500 lei.</w:t>
      </w:r>
    </w:p>
    <w:p w:rsidR="000148FF" w:rsidRDefault="000148FF" w:rsidP="001F4A35">
      <w:pPr>
        <w:ind w:left="840"/>
        <w:jc w:val="both"/>
        <w:rPr>
          <w:lang w:val="en-US"/>
        </w:rPr>
      </w:pPr>
      <w:r w:rsidRPr="00710D15">
        <w:rPr>
          <w:b/>
          <w:lang w:val="en-US"/>
        </w:rPr>
        <w:t>Art.6 (1)</w:t>
      </w:r>
      <w:r>
        <w:rPr>
          <w:lang w:val="en-US"/>
        </w:rPr>
        <w:t xml:space="preserve"> Se interzice accesul animalelor domestice de orice specie pe terenurile agricole proprietate privata fara aprobarea scrisa a proprietarului terenului ,indiferent de anotimp,de starea de umiditate a terenului, daca este cu recolta ,fara recolta sau parloaga,daca animalele sunt in turma sau izolate.</w:t>
      </w:r>
      <w:r w:rsidRPr="00CB0938">
        <w:rPr>
          <w:lang w:val="en-US"/>
        </w:rPr>
        <w:t xml:space="preserve"> </w:t>
      </w:r>
      <w:r>
        <w:rPr>
          <w:lang w:val="en-US"/>
        </w:rPr>
        <w:t>Incalcarea prevederilor  prezentului articol constituie contraventie si se sanctioneaza conform art.42 ,alin.1,lit.m din Legea 72/2002-Legea zootehniei,modificata si completata cu amenda de la 2000 le ila 4000 lei.</w:t>
      </w:r>
    </w:p>
    <w:p w:rsidR="000148FF" w:rsidRPr="00EF55E1" w:rsidRDefault="000148FF" w:rsidP="001F4A35">
      <w:pPr>
        <w:ind w:left="840"/>
        <w:jc w:val="both"/>
        <w:rPr>
          <w:lang w:val="en-US"/>
        </w:rPr>
      </w:pPr>
      <w:r w:rsidRPr="00CA67AD">
        <w:rPr>
          <w:b/>
          <w:lang w:val="en-US"/>
        </w:rPr>
        <w:t>Art.7</w:t>
      </w:r>
      <w:r w:rsidRPr="00EF55E1">
        <w:rPr>
          <w:lang w:val="en-US"/>
        </w:rPr>
        <w:t xml:space="preserve"> (1)</w:t>
      </w:r>
      <w:r>
        <w:rPr>
          <w:lang w:val="en-US"/>
        </w:rPr>
        <w:t xml:space="preserve"> Bovinele ,caprinele,ovinele,cabalinele nu pot circula libere si nu pot sa pasca nesupravegheate pe camp in nici o situatie.</w:t>
      </w:r>
    </w:p>
    <w:p w:rsidR="000148FF" w:rsidRDefault="000148FF" w:rsidP="001F4A35">
      <w:pPr>
        <w:ind w:left="840"/>
        <w:jc w:val="both"/>
        <w:rPr>
          <w:lang w:val="en-US"/>
        </w:rPr>
      </w:pPr>
      <w:r>
        <w:rPr>
          <w:lang w:val="en-US"/>
        </w:rPr>
        <w:t xml:space="preserve">          (2</w:t>
      </w:r>
      <w:r w:rsidRPr="00EF55E1">
        <w:rPr>
          <w:lang w:val="en-US"/>
        </w:rPr>
        <w:t>)</w:t>
      </w:r>
      <w:r>
        <w:rPr>
          <w:lang w:val="en-US"/>
        </w:rPr>
        <w:t xml:space="preserve"> Proprietarii de animale au obligatia de a da aminalele in ciurda organizata sau stana, caz in care pastoral de animale este raspunzator pentru pagubele provocate ,daca se dovedeste culpa sa .Conditiile privind angajarea raspunderii pastorului vor fi cuprinse si detaliate in contractul de ciurda sau stana,atat pentru pagubele produse culturilor agricole sau fanetelor de pe terenurile limitrofe terenurilor cu care intra in contact.In fiecare contract se vor mentiona urmatoarele:tarlaua,suprafata aferenta si vecinatatile.</w:t>
      </w:r>
    </w:p>
    <w:p w:rsidR="000148FF" w:rsidRPr="00EF55E1" w:rsidRDefault="000148FF" w:rsidP="001F4A35">
      <w:pPr>
        <w:ind w:left="840" w:firstLine="708"/>
        <w:jc w:val="both"/>
        <w:rPr>
          <w:lang w:val="en-US"/>
        </w:rPr>
      </w:pPr>
      <w:r>
        <w:rPr>
          <w:lang w:val="en-US"/>
        </w:rPr>
        <w:lastRenderedPageBreak/>
        <w:t>(3) Animalele care nu se dau in primire pastorului il fac raspunzator pe proprietarul lor care va suporta rigorile prezentului regulament.</w:t>
      </w:r>
    </w:p>
    <w:p w:rsidR="000148FF" w:rsidRPr="00EF55E1" w:rsidRDefault="000148FF" w:rsidP="001F4A35">
      <w:pPr>
        <w:jc w:val="both"/>
        <w:rPr>
          <w:lang w:val="en-US"/>
        </w:rPr>
      </w:pPr>
      <w:r>
        <w:rPr>
          <w:lang w:val="en-US"/>
        </w:rPr>
        <w:t xml:space="preserve">                          </w:t>
      </w:r>
      <w:r w:rsidRPr="00EF55E1">
        <w:rPr>
          <w:lang w:val="en-US"/>
        </w:rPr>
        <w:t>(</w:t>
      </w:r>
      <w:r>
        <w:rPr>
          <w:lang w:val="en-US"/>
        </w:rPr>
        <w:t>4</w:t>
      </w:r>
      <w:r w:rsidRPr="00EF55E1">
        <w:rPr>
          <w:lang w:val="en-US"/>
        </w:rPr>
        <w:t>)</w:t>
      </w:r>
      <w:r>
        <w:rPr>
          <w:lang w:val="en-US"/>
        </w:rPr>
        <w:t xml:space="preserve"> Prevederile prezentului articol sunt valabile pe tot parcursul anului,</w:t>
      </w:r>
      <w:r w:rsidRPr="00553EBC">
        <w:rPr>
          <w:lang w:val="en-US"/>
        </w:rPr>
        <w:t xml:space="preserve"> </w:t>
      </w:r>
      <w:r>
        <w:rPr>
          <w:lang w:val="en-US"/>
        </w:rPr>
        <w:t>nerespectarea acestorat constituie contraventie si se sanctioneaza conform art.14,alin.2,lit.b din ORDONANTA DE URGENTA nr.34/2013  privind organizarea ,administrarea si exploatarea pajistilor permanente,cu amenda de la 250 lei la- 500 lei pentru persoanele fizice ,respectiv cu amenda de la 2000 lei- la 4000 lei pentru persoanele juridice.</w:t>
      </w:r>
    </w:p>
    <w:p w:rsidR="000148FF" w:rsidRDefault="000148FF" w:rsidP="001F4A35">
      <w:pPr>
        <w:ind w:left="840"/>
        <w:jc w:val="both"/>
        <w:rPr>
          <w:lang w:val="en-US"/>
        </w:rPr>
      </w:pPr>
      <w:r w:rsidRPr="00875CB1">
        <w:rPr>
          <w:b/>
          <w:lang w:val="en-US"/>
        </w:rPr>
        <w:t>Art.8 (1)</w:t>
      </w:r>
      <w:r>
        <w:rPr>
          <w:lang w:val="en-US"/>
        </w:rPr>
        <w:t xml:space="preserve"> Organizatorii de stana vor respecta cu strictete numarul de animale pentru care se incheie contractul de stana si care vor fi trecute ,pe propria raspundere in registrul de evidenta al animalelor.</w:t>
      </w:r>
    </w:p>
    <w:p w:rsidR="000148FF" w:rsidRDefault="000148FF" w:rsidP="001F4A35">
      <w:pPr>
        <w:ind w:left="840" w:firstLine="708"/>
        <w:jc w:val="both"/>
        <w:rPr>
          <w:lang w:val="en-US"/>
        </w:rPr>
      </w:pPr>
      <w:r>
        <w:rPr>
          <w:lang w:val="en-US"/>
        </w:rPr>
        <w:t>(2)Pentru nerespectarea prevederilor prezentului articol se aplica o taxa suplimentara catre crescatorul de animale de 100 de lei pentru fiecare cap de  animal inregistrat tardiv.</w:t>
      </w:r>
    </w:p>
    <w:p w:rsidR="000148FF" w:rsidRDefault="000148FF" w:rsidP="001F4A35">
      <w:pPr>
        <w:ind w:left="840" w:firstLine="708"/>
        <w:jc w:val="both"/>
        <w:rPr>
          <w:lang w:val="en-US"/>
        </w:rPr>
      </w:pPr>
      <w:r>
        <w:rPr>
          <w:lang w:val="en-US"/>
        </w:rPr>
        <w:t>(3)Reprezentantii autoritatii locale pot efectua ori de cate ori considera necesar si oportun,prin dispozitie a primarului,controale la stana pentru verificarea efectivelor de animale.</w:t>
      </w:r>
    </w:p>
    <w:p w:rsidR="000148FF" w:rsidRPr="00CA67AD" w:rsidRDefault="000148FF" w:rsidP="001F4A35">
      <w:pPr>
        <w:ind w:left="840"/>
        <w:jc w:val="both"/>
        <w:rPr>
          <w:b/>
          <w:lang w:val="en-US"/>
        </w:rPr>
      </w:pPr>
      <w:r w:rsidRPr="00CA67AD">
        <w:rPr>
          <w:b/>
          <w:lang w:val="en-US"/>
        </w:rPr>
        <w:t>Art.9</w:t>
      </w:r>
      <w:r w:rsidRPr="00EF55E1">
        <w:rPr>
          <w:lang w:val="en-US"/>
        </w:rPr>
        <w:t xml:space="preserve"> (1)</w:t>
      </w:r>
      <w:r>
        <w:rPr>
          <w:lang w:val="en-US"/>
        </w:rPr>
        <w:t xml:space="preserve"> Nu este admisa introducerea pe pajisti a unor specii de animale ,altele decat cele stabilite prin contract.Nerespectarea prevederilor din acest articol</w:t>
      </w:r>
      <w:r w:rsidRPr="00735028">
        <w:rPr>
          <w:lang w:val="en-US"/>
        </w:rPr>
        <w:t xml:space="preserve"> </w:t>
      </w:r>
      <w:r>
        <w:rPr>
          <w:lang w:val="en-US"/>
        </w:rPr>
        <w:t xml:space="preserve">constituie contraventie si se sanctioneaza conform art.14,alin.2,lit.b din ORDONANTA DE URGENTA nr.34/2013  privind organizarea ,administrarea si exploatarea pajistilor permanente,cu amenda de la 250 lei la- 500 lei pentru persoanele fizice ,respectiv cu </w:t>
      </w:r>
      <w:r w:rsidRPr="00CA67AD">
        <w:rPr>
          <w:b/>
          <w:lang w:val="en-US"/>
        </w:rPr>
        <w:t>amenda de la 2000 lei- la 4000 lei pentru persoanele juridice.</w:t>
      </w:r>
    </w:p>
    <w:p w:rsidR="000148FF" w:rsidRPr="00EF55E1" w:rsidRDefault="000148FF" w:rsidP="001F4A35">
      <w:pPr>
        <w:ind w:left="840"/>
        <w:jc w:val="both"/>
        <w:rPr>
          <w:lang w:val="en-US"/>
        </w:rPr>
      </w:pPr>
      <w:r w:rsidRPr="00CA67AD">
        <w:rPr>
          <w:b/>
          <w:lang w:val="en-US"/>
        </w:rPr>
        <w:t>Art.10</w:t>
      </w:r>
      <w:r w:rsidRPr="00EF55E1">
        <w:rPr>
          <w:lang w:val="en-US"/>
        </w:rPr>
        <w:t xml:space="preserve"> (1)</w:t>
      </w:r>
      <w:r>
        <w:rPr>
          <w:lang w:val="en-US"/>
        </w:rPr>
        <w:t xml:space="preserve"> Pentru a evita deteriorarea pasunilor, pajistilor,se interzice categoric schimbarea locului de pasunat inchiriat prin migrarea pe alte pasuni sau terenuri.Incalcarea prevederilor din acest articol constituie contraventie si se sanctioneaza conform art.14,alin.2,lit.b din ORDONANTA DE URGENTA nr.34/2013  privind organizarea ,administrarea si exploatarea pajistilor permanente,cu amenda de la 250 lei la- 500 lei pentru persoanele fizice ,respectiv cu amenda de la 2000 lei- la 4000 lei pentru persoanele juridice.</w:t>
      </w:r>
    </w:p>
    <w:p w:rsidR="000148FF" w:rsidRDefault="000148FF" w:rsidP="001F4A35">
      <w:pPr>
        <w:ind w:left="840"/>
        <w:jc w:val="both"/>
        <w:rPr>
          <w:lang w:val="en-US"/>
        </w:rPr>
      </w:pPr>
      <w:r w:rsidRPr="00CA67AD">
        <w:rPr>
          <w:b/>
          <w:lang w:val="en-US"/>
        </w:rPr>
        <w:t>Art.11</w:t>
      </w:r>
      <w:r w:rsidRPr="00EF55E1">
        <w:rPr>
          <w:lang w:val="en-US"/>
        </w:rPr>
        <w:t xml:space="preserve"> (1)</w:t>
      </w:r>
      <w:r>
        <w:rPr>
          <w:lang w:val="en-US"/>
        </w:rPr>
        <w:t xml:space="preserve"> Pasunatul pe alte suprafete (fanete, ogoare,miristi etc),decat cele prevazute in contractul de concesiune se considera pasunat illegal,fara acordul scris al proprietarului/arendasului de teren.</w:t>
      </w:r>
    </w:p>
    <w:p w:rsidR="000148FF" w:rsidRDefault="000148FF" w:rsidP="001F4A35">
      <w:pPr>
        <w:ind w:left="840" w:firstLine="708"/>
        <w:jc w:val="both"/>
        <w:rPr>
          <w:lang w:val="en-US"/>
        </w:rPr>
      </w:pPr>
      <w:r>
        <w:rPr>
          <w:lang w:val="en-US"/>
        </w:rPr>
        <w:t>(2) In cazul in care transferul animalelor de la locul de inoptare la locul de pasunat se face pe drumurile publice,detinatorii de animale sunt obligat sa le insoteasca legate cu lant,astfel incat sa nu fie obstructionata circulatia vehiculelor pe aceste drumuri.</w:t>
      </w:r>
    </w:p>
    <w:p w:rsidR="000148FF" w:rsidRPr="00EF55E1" w:rsidRDefault="000148FF" w:rsidP="001F4A35">
      <w:pPr>
        <w:ind w:left="840" w:firstLine="708"/>
        <w:jc w:val="both"/>
        <w:rPr>
          <w:lang w:val="en-US"/>
        </w:rPr>
      </w:pPr>
      <w:r>
        <w:rPr>
          <w:lang w:val="en-US"/>
        </w:rPr>
        <w:t xml:space="preserve"> (3)</w:t>
      </w:r>
      <w:r w:rsidRPr="00397E38">
        <w:rPr>
          <w:lang w:val="en-US"/>
        </w:rPr>
        <w:t xml:space="preserve"> </w:t>
      </w:r>
      <w:r>
        <w:rPr>
          <w:lang w:val="en-US"/>
        </w:rPr>
        <w:t>Nerespectarea prevedrilor prezentului articol care sunt valabile pe tot parcursul anului, constituie contraventie si se sanctioneaza conform art.14,alin.2,lit.b din ORDONANTA DE URGENTA nr.34/2013  privind organizarea ,administrarea si exploatarea pajistilor permanente,cu amenda de la 250 lei la- 500 lei pentru persoanele fizice ,respectiv cu amenda de la 2000 lei- la 4000 lei pentru persoanele juridice.</w:t>
      </w:r>
    </w:p>
    <w:p w:rsidR="000148FF" w:rsidRPr="00EF55E1" w:rsidRDefault="000148FF" w:rsidP="001F4A35">
      <w:pPr>
        <w:ind w:left="840"/>
        <w:jc w:val="both"/>
        <w:rPr>
          <w:lang w:val="en-US"/>
        </w:rPr>
      </w:pPr>
      <w:r w:rsidRPr="00875CB1">
        <w:rPr>
          <w:b/>
          <w:lang w:val="en-US"/>
        </w:rPr>
        <w:t>Art.12</w:t>
      </w:r>
      <w:r w:rsidRPr="00EF55E1">
        <w:rPr>
          <w:lang w:val="en-US"/>
        </w:rPr>
        <w:t xml:space="preserve"> (1)</w:t>
      </w:r>
      <w:r>
        <w:rPr>
          <w:lang w:val="en-US"/>
        </w:rPr>
        <w:t>Se interzice pasunatul pe drumurile de exploatare ,razoarele dintre terenurile agricole proprietate privata.Pasunatul animalelor prin legarea acestora prin priponire nu se poate realiza decat pe terenuri proprietate privata proprie sau cu acordul scris al proprietarului sau arendasului de teren.</w:t>
      </w:r>
    </w:p>
    <w:p w:rsidR="000148FF" w:rsidRDefault="000148FF" w:rsidP="001F4A35">
      <w:pPr>
        <w:ind w:left="840" w:firstLine="708"/>
        <w:jc w:val="both"/>
        <w:rPr>
          <w:lang w:val="en-US"/>
        </w:rPr>
      </w:pPr>
      <w:r>
        <w:rPr>
          <w:lang w:val="en-US"/>
        </w:rPr>
        <w:t>(2) Incalcarea prevederilor prezentului articol</w:t>
      </w:r>
      <w:r w:rsidRPr="00397E38">
        <w:rPr>
          <w:lang w:val="en-US"/>
        </w:rPr>
        <w:t xml:space="preserve"> </w:t>
      </w:r>
      <w:r>
        <w:rPr>
          <w:lang w:val="en-US"/>
        </w:rPr>
        <w:t xml:space="preserve">constituie contraventie si se sanctioneaza conform art.14,alin.2,lit.b din ORDONANTA DE URGENTA nr.34/2013  privind organizarea ,administrarea si exploatarea pajistilor permanente,cu amenda de la </w:t>
      </w:r>
      <w:r>
        <w:rPr>
          <w:lang w:val="en-US"/>
        </w:rPr>
        <w:lastRenderedPageBreak/>
        <w:t>250 lei la- 500 lei pentru persoanele fizice ,respectiv cu amenda de la 2000 lei- la 4000 lei pentru persoanele juridice.</w:t>
      </w:r>
    </w:p>
    <w:p w:rsidR="000148FF" w:rsidRDefault="000148FF" w:rsidP="001F4A35">
      <w:pPr>
        <w:jc w:val="both"/>
        <w:rPr>
          <w:lang w:val="en-US"/>
        </w:rPr>
      </w:pPr>
      <w:r>
        <w:rPr>
          <w:lang w:val="en-US"/>
        </w:rPr>
        <w:t xml:space="preserve">              </w:t>
      </w:r>
      <w:r w:rsidRPr="00875CB1">
        <w:rPr>
          <w:b/>
          <w:lang w:val="en-US"/>
        </w:rPr>
        <w:t>Art.13 (1)</w:t>
      </w:r>
      <w:r>
        <w:rPr>
          <w:lang w:val="en-US"/>
        </w:rPr>
        <w:t xml:space="preserve"> Cresterea pe langa stana a altor animale (pasari,porci),de catre fermieri precum si cainilor este permisa numai cu conditia ca acestia sa aiba adapostruri adecvate si s a nu fie lasate libere pe pasune pentru a evita degradarea pasunilor.Incalcarea prevederilor prezentului alineat</w:t>
      </w:r>
      <w:r w:rsidRPr="00397E38">
        <w:rPr>
          <w:lang w:val="en-US"/>
        </w:rPr>
        <w:t xml:space="preserve"> </w:t>
      </w:r>
      <w:r>
        <w:rPr>
          <w:lang w:val="en-US"/>
        </w:rPr>
        <w:t>constituie contraventie si se sanctioneaza cu amenda de la 250 lei la- 500 lei pentru persoanele fizice ,respectiv cu amenda de la 2000 lei- la 4000 lei pentru persoanele juridice.</w:t>
      </w:r>
    </w:p>
    <w:p w:rsidR="000148FF" w:rsidRDefault="000148FF" w:rsidP="00015124">
      <w:pPr>
        <w:jc w:val="both"/>
        <w:rPr>
          <w:lang w:val="en-US"/>
        </w:rPr>
      </w:pPr>
      <w:r>
        <w:rPr>
          <w:lang w:val="en-US"/>
        </w:rPr>
        <w:tab/>
      </w:r>
      <w:r>
        <w:rPr>
          <w:lang w:val="en-US"/>
        </w:rPr>
        <w:tab/>
        <w:t>(2)Proprietarii de stana sunt obligati sa detina in jurul stanii doar caini care poatra jujeu.</w:t>
      </w:r>
    </w:p>
    <w:p w:rsidR="000148FF" w:rsidRPr="00EF55E1" w:rsidRDefault="000148FF" w:rsidP="00015124">
      <w:pPr>
        <w:jc w:val="both"/>
        <w:rPr>
          <w:lang w:val="en-US"/>
        </w:rPr>
      </w:pPr>
      <w:r>
        <w:rPr>
          <w:lang w:val="en-US"/>
        </w:rPr>
        <w:t xml:space="preserve">                        (3)Este interzisa utilizarea la paza turmei a cainilor din rase cu potential agresiv ridicat,conform legislatiei in vigoare,sau a metisilor din aceste rase.</w:t>
      </w:r>
    </w:p>
    <w:p w:rsidR="000148FF" w:rsidRPr="000021A7" w:rsidRDefault="000148FF" w:rsidP="00015124">
      <w:pPr>
        <w:ind w:left="840"/>
        <w:jc w:val="both"/>
      </w:pPr>
      <w:r w:rsidRPr="000021A7">
        <w:rPr>
          <w:lang w:val="en-US"/>
        </w:rPr>
        <w:t xml:space="preserve">          </w:t>
      </w:r>
      <w:r w:rsidRPr="000021A7">
        <w:t>(4) Este interzisa utilzarea la paza turmei a cainilor din rase de vanatoare sau a metisilor cu caini din rase de vanatoare.</w:t>
      </w:r>
    </w:p>
    <w:p w:rsidR="000148FF" w:rsidRPr="000021A7" w:rsidRDefault="000148FF" w:rsidP="00015124">
      <w:pPr>
        <w:ind w:left="840"/>
        <w:jc w:val="both"/>
      </w:pPr>
      <w:r w:rsidRPr="000021A7">
        <w:t>(5) Caini ciobanesti care dovedesc o agresivitate crescuta fata de oameni, riscand sa puna in pericol siguranta, sanatatea sau integritatea corporala a necunoscutilor, vor fi purtati in lesa sau cu botnita in locurile frecventate de oameni, sau vor fi folositi in paza tarlei sau stanei.</w:t>
      </w:r>
    </w:p>
    <w:p w:rsidR="000148FF" w:rsidRPr="000021A7" w:rsidRDefault="000148FF" w:rsidP="00015124">
      <w:pPr>
        <w:ind w:left="840"/>
        <w:jc w:val="both"/>
      </w:pPr>
      <w:r w:rsidRPr="000021A7">
        <w:t>(6) Pentru paza stanei si tarlei, la fel ca si pentru proprietatile particulare se pot utiliza caini agresivi fata de om, cu conditia ca accesul lor in afara perimetrului sa fie impiedicat.</w:t>
      </w:r>
    </w:p>
    <w:p w:rsidR="000148FF" w:rsidRPr="000021A7" w:rsidRDefault="000148FF" w:rsidP="00015124">
      <w:pPr>
        <w:ind w:left="840"/>
        <w:jc w:val="both"/>
      </w:pPr>
      <w:r w:rsidRPr="000021A7">
        <w:t>(7) Nerespectarea prevederilor din prezentul articol, respectiv ale alineatelor de la 2 la 6 constituie contraventie si se sanctioneaza cu amenda de la 250 lei  la 500 lei.</w:t>
      </w:r>
    </w:p>
    <w:p w:rsidR="000148FF" w:rsidRPr="000021A7" w:rsidRDefault="000148FF" w:rsidP="00015124">
      <w:pPr>
        <w:ind w:left="840"/>
        <w:jc w:val="both"/>
      </w:pPr>
      <w:r w:rsidRPr="00875CB1">
        <w:rPr>
          <w:b/>
        </w:rPr>
        <w:t xml:space="preserve"> Art. 14</w:t>
      </w:r>
      <w:r w:rsidRPr="000021A7">
        <w:t xml:space="preserve"> –(1) Proprietari de stani sunt obligati sa semnalizeze existenta stanelor de la cel putin 100 m si sa delimiteze perimetrul in care accesul public este prohibit.</w:t>
      </w:r>
    </w:p>
    <w:p w:rsidR="000148FF" w:rsidRPr="000021A7" w:rsidRDefault="000148FF" w:rsidP="00015124">
      <w:pPr>
        <w:ind w:left="840"/>
        <w:jc w:val="both"/>
      </w:pPr>
      <w:r w:rsidRPr="000021A7">
        <w:t>(2) Proprietarii de stane sunt obligati sa posteze pancarde informative la hotarele pasunii in toate punctele de acces pentru public: drumuri, poteci, trasee turistice.</w:t>
      </w:r>
    </w:p>
    <w:p w:rsidR="000148FF" w:rsidRPr="000021A7" w:rsidRDefault="000148FF" w:rsidP="00015124">
      <w:pPr>
        <w:ind w:left="840"/>
        <w:jc w:val="both"/>
      </w:pPr>
      <w:r w:rsidRPr="000021A7">
        <w:t>(3) Pancardele vor afisa obligatoriu:</w:t>
      </w:r>
    </w:p>
    <w:p w:rsidR="000148FF" w:rsidRPr="000021A7" w:rsidRDefault="000148FF" w:rsidP="00015124">
      <w:pPr>
        <w:ind w:left="840"/>
        <w:jc w:val="both"/>
      </w:pPr>
      <w:r w:rsidRPr="000021A7">
        <w:t>- numele, adresa si numarul de telefon al proprietarului stanei</w:t>
      </w:r>
    </w:p>
    <w:p w:rsidR="000148FF" w:rsidRPr="000021A7" w:rsidRDefault="000148FF" w:rsidP="00015124">
      <w:pPr>
        <w:ind w:left="840"/>
        <w:jc w:val="both"/>
      </w:pPr>
      <w:r w:rsidRPr="000021A7">
        <w:t>- numele ciobanilor angajati</w:t>
      </w:r>
    </w:p>
    <w:p w:rsidR="000148FF" w:rsidRPr="000021A7" w:rsidRDefault="000148FF" w:rsidP="00015124">
      <w:pPr>
        <w:ind w:left="840"/>
        <w:jc w:val="both"/>
      </w:pPr>
      <w:r w:rsidRPr="000021A7">
        <w:t>- numarul de caini care insotesc turma</w:t>
      </w:r>
    </w:p>
    <w:p w:rsidR="000148FF" w:rsidRPr="000021A7" w:rsidRDefault="000148FF" w:rsidP="00015124">
      <w:pPr>
        <w:ind w:left="840"/>
        <w:jc w:val="both"/>
      </w:pPr>
      <w:r w:rsidRPr="000021A7">
        <w:t>- semnul distinct purtat de cainii ciobanest</w:t>
      </w:r>
    </w:p>
    <w:p w:rsidR="000148FF" w:rsidRPr="000021A7" w:rsidRDefault="000148FF" w:rsidP="00015124">
      <w:pPr>
        <w:ind w:left="840"/>
        <w:jc w:val="both"/>
      </w:pPr>
      <w:r w:rsidRPr="000021A7">
        <w:t>- modul in care persoanele straine trebuie sa se comporte atunci cand tranziteaza pasunea</w:t>
      </w:r>
    </w:p>
    <w:p w:rsidR="000148FF" w:rsidRPr="000021A7" w:rsidRDefault="000148FF" w:rsidP="00015124">
      <w:pPr>
        <w:ind w:left="840"/>
        <w:jc w:val="both"/>
      </w:pPr>
      <w:r w:rsidRPr="000021A7">
        <w:t>-orice alta informatie pe care proprietarul o considera utila</w:t>
      </w:r>
    </w:p>
    <w:p w:rsidR="000148FF" w:rsidRPr="000021A7" w:rsidRDefault="000148FF" w:rsidP="00015124">
      <w:pPr>
        <w:ind w:left="840"/>
        <w:jc w:val="both"/>
      </w:pPr>
      <w:r w:rsidRPr="000021A7">
        <w:t>(4) Ciobanul are obligatia de a linistii cainii in prezenta trecatorilor.Orice responsabilitate pentru actiunile agresive nejustificate ale cainilor ciobanesti revine ciobanului care insoteste turma.</w:t>
      </w:r>
    </w:p>
    <w:p w:rsidR="000148FF" w:rsidRPr="000021A7" w:rsidRDefault="000148FF" w:rsidP="00015124">
      <w:pPr>
        <w:ind w:left="840"/>
        <w:jc w:val="both"/>
      </w:pPr>
      <w:r w:rsidRPr="000021A7">
        <w:t>(5) Ciobanul are obligatia ori de cate ori se indeparteaza prea mult de turma cu exceptia cazurilor in care protezeaza turma.</w:t>
      </w:r>
    </w:p>
    <w:p w:rsidR="000148FF" w:rsidRPr="000021A7" w:rsidRDefault="000148FF" w:rsidP="00015124">
      <w:pPr>
        <w:ind w:left="840"/>
        <w:jc w:val="both"/>
      </w:pPr>
      <w:r w:rsidRPr="000021A7">
        <w:t>(6) Proprierarii cainilor au urmatoarele obligatii:</w:t>
      </w:r>
    </w:p>
    <w:p w:rsidR="000148FF" w:rsidRPr="000021A7" w:rsidRDefault="000148FF" w:rsidP="00015124">
      <w:pPr>
        <w:ind w:left="840"/>
        <w:jc w:val="both"/>
      </w:pPr>
      <w:r w:rsidRPr="000021A7">
        <w:t>- sa detina carnet de sanatate pentru fiecare caine;</w:t>
      </w:r>
    </w:p>
    <w:p w:rsidR="000148FF" w:rsidRPr="000021A7" w:rsidRDefault="000148FF" w:rsidP="00015124">
      <w:pPr>
        <w:ind w:left="840"/>
        <w:jc w:val="both"/>
      </w:pPr>
      <w:r w:rsidRPr="000021A7">
        <w:t>- sa deparaziteze caini periodic;</w:t>
      </w:r>
    </w:p>
    <w:p w:rsidR="000148FF" w:rsidRPr="000021A7" w:rsidRDefault="000148FF" w:rsidP="00015124">
      <w:pPr>
        <w:ind w:left="840"/>
        <w:jc w:val="both"/>
      </w:pPr>
      <w:r w:rsidRPr="000021A7">
        <w:t>- sa vaccineze cateii;</w:t>
      </w:r>
    </w:p>
    <w:p w:rsidR="000148FF" w:rsidRPr="000021A7" w:rsidRDefault="000148FF" w:rsidP="00015124">
      <w:pPr>
        <w:ind w:left="840"/>
        <w:jc w:val="both"/>
      </w:pPr>
      <w:r w:rsidRPr="000021A7">
        <w:t>- sa vaccineze cainii impotriva rabiei;</w:t>
      </w:r>
    </w:p>
    <w:p w:rsidR="000148FF" w:rsidRPr="000021A7" w:rsidRDefault="000148FF" w:rsidP="00015124">
      <w:pPr>
        <w:ind w:left="840"/>
        <w:jc w:val="both"/>
      </w:pPr>
      <w:r w:rsidRPr="000021A7">
        <w:t>-sa asigure hrana adecvata fiecarui caine.</w:t>
      </w:r>
    </w:p>
    <w:p w:rsidR="000148FF" w:rsidRPr="000021A7" w:rsidRDefault="000148FF" w:rsidP="00015124">
      <w:pPr>
        <w:ind w:left="840"/>
        <w:jc w:val="both"/>
      </w:pPr>
      <w:r w:rsidRPr="000021A7">
        <w:t>(7) Obligatiile mentionate in prezentul articol cu privire la caini subzista si in perioada de iernare a turmei.</w:t>
      </w:r>
    </w:p>
    <w:p w:rsidR="000148FF" w:rsidRPr="000021A7" w:rsidRDefault="000148FF" w:rsidP="00015124">
      <w:pPr>
        <w:ind w:left="840"/>
        <w:jc w:val="both"/>
      </w:pPr>
      <w:r w:rsidRPr="000021A7">
        <w:lastRenderedPageBreak/>
        <w:t>(8) Nerespectarea prevederilor din prezentul articol constituie contraventie si se sanctioneaza cu amrenda de la 250 lei la 500 lei.</w:t>
      </w:r>
    </w:p>
    <w:p w:rsidR="000148FF" w:rsidRPr="000021A7" w:rsidRDefault="000148FF" w:rsidP="00015124">
      <w:pPr>
        <w:ind w:left="840"/>
        <w:jc w:val="both"/>
      </w:pPr>
      <w:r w:rsidRPr="00875CB1">
        <w:rPr>
          <w:b/>
        </w:rPr>
        <w:t>Art.15</w:t>
      </w:r>
      <w:r w:rsidRPr="000021A7">
        <w:t xml:space="preserve"> – (1) Se interzice circulatia pe pajisti cu orice alte mijloace de transport, inclusiv cu atelaje, decat cel folosite pentru activitati agricole de cel care utilizeaza pajistea.</w:t>
      </w:r>
    </w:p>
    <w:p w:rsidR="000148FF" w:rsidRPr="000021A7" w:rsidRDefault="000148FF" w:rsidP="00015124">
      <w:pPr>
        <w:ind w:left="840"/>
        <w:jc w:val="both"/>
      </w:pPr>
      <w:r w:rsidRPr="000021A7">
        <w:t>Nerespectarea prvederilor prezentului articol, care sunt valabile pe tot parcursul anului, constituie contraventie, conform art. 14 alin 2 litera b) din ORDONANTA DE URGENTA nr. 34/2013 privind organizarea , administrarea si exploatarea pajistilor permanente cu amenda de la 500 lei la 1000 lei pentru persoana fizica, respectiv cu amenda de la 4000 lei la 8000 lei pentru persoana juridica.</w:t>
      </w:r>
    </w:p>
    <w:p w:rsidR="000148FF" w:rsidRPr="000021A7" w:rsidRDefault="000148FF" w:rsidP="00015124">
      <w:pPr>
        <w:ind w:left="840"/>
        <w:jc w:val="both"/>
      </w:pPr>
      <w:r w:rsidRPr="00875CB1">
        <w:rPr>
          <w:b/>
        </w:rPr>
        <w:t>Art. 16</w:t>
      </w:r>
      <w:r w:rsidRPr="000021A7">
        <w:t xml:space="preserve"> – (1) Se interzice folosirea suprafetelor destinate pasunatului in alte scopuri (procurare  de furaje) acest lucru fiind pedepsit conform actelor normative in vigoare.</w:t>
      </w:r>
    </w:p>
    <w:p w:rsidR="000148FF" w:rsidRPr="000021A7" w:rsidRDefault="000148FF" w:rsidP="00015124">
      <w:pPr>
        <w:ind w:left="840"/>
        <w:jc w:val="both"/>
      </w:pPr>
      <w:r w:rsidRPr="000021A7">
        <w:t>Nerespectarea prvederilor prezentului articol, care sunt valabile pe tot parcursul anului, constituie contraventie, conform art. 14 alin 2 litera b) din ORDONANTA DE URGENTA nr. 34/2013 privind organizarea , administrarea si exploatarea pajistilor permanente cu amenda de la 500 lei la 1000 lei pentru persoana fizica, respectiv cu amenda de la 4000 lei la 8000 lei pentru persoana juridica.</w:t>
      </w:r>
    </w:p>
    <w:p w:rsidR="000148FF" w:rsidRPr="000021A7" w:rsidRDefault="000148FF" w:rsidP="00015124">
      <w:pPr>
        <w:ind w:left="840"/>
        <w:jc w:val="both"/>
      </w:pPr>
      <w:r w:rsidRPr="000021A7">
        <w:t>(2) Pasunile nou infiintate sau suprainsamantate vor  fi folosite in primul an numai pentru cosit.</w:t>
      </w:r>
    </w:p>
    <w:p w:rsidR="000148FF" w:rsidRPr="000021A7" w:rsidRDefault="000148FF" w:rsidP="00015124">
      <w:pPr>
        <w:ind w:left="840"/>
        <w:jc w:val="both"/>
      </w:pPr>
      <w:r w:rsidRPr="00875CB1">
        <w:rPr>
          <w:b/>
        </w:rPr>
        <w:t>Art. 1</w:t>
      </w:r>
      <w:r>
        <w:rPr>
          <w:b/>
        </w:rPr>
        <w:t>7</w:t>
      </w:r>
      <w:r w:rsidRPr="00875CB1">
        <w:rPr>
          <w:b/>
        </w:rPr>
        <w:t xml:space="preserve"> –</w:t>
      </w:r>
      <w:r w:rsidRPr="000021A7">
        <w:t xml:space="preserve"> (1) Pentru utilizarea rationala a pasunii se va calcula incarcatura optima la ha conform Ordinului ministrului agriculturii si dezvoltarii rurale nr. 544 din 2013 privind metodologia de calcul al incarcaturii optime de animale pe hectar de pajiste.</w:t>
      </w:r>
    </w:p>
    <w:p w:rsidR="000148FF" w:rsidRPr="00875CB1" w:rsidRDefault="000148FF" w:rsidP="00015124">
      <w:pPr>
        <w:ind w:left="840"/>
        <w:jc w:val="both"/>
        <w:rPr>
          <w:b/>
        </w:rPr>
      </w:pPr>
      <w:r w:rsidRPr="00875CB1">
        <w:rPr>
          <w:b/>
        </w:rPr>
        <w:t>Art.18</w:t>
      </w:r>
      <w:r w:rsidRPr="000021A7">
        <w:t xml:space="preserve"> – (1) Utilizatorii de pajisti au obligatia sa respecte </w:t>
      </w:r>
      <w:r w:rsidRPr="00875CB1">
        <w:rPr>
          <w:b/>
        </w:rPr>
        <w:t>incarcatura minima de animale pe hectar de 0.3 UVM.</w:t>
      </w:r>
    </w:p>
    <w:p w:rsidR="000148FF" w:rsidRPr="000021A7" w:rsidRDefault="000148FF" w:rsidP="00015124">
      <w:pPr>
        <w:ind w:left="840"/>
        <w:jc w:val="both"/>
      </w:pPr>
      <w:r w:rsidRPr="00875CB1">
        <w:rPr>
          <w:b/>
        </w:rPr>
        <w:t>Art. 19</w:t>
      </w:r>
      <w:r w:rsidRPr="000021A7">
        <w:t xml:space="preserve"> – (1) Pentru punerea in valoare a pajistilor aflate in domeniul public al comunei </w:t>
      </w:r>
      <w:r>
        <w:t>Cerchezu</w:t>
      </w:r>
      <w:r w:rsidRPr="000021A7">
        <w:t xml:space="preserve"> si folosirea eficienta a acestora in conformitate cu hotararile consiliului local in baza cererilor crescatorilor de animale , persoane fizice sau juridice avand animalele inscrise in RNE se vor incheia contracte de concesiune in conditiile legii pentru suprafetele de pajisti disponibile, proportional cu efectivele de animale detinute in exploatatie pe o perioada de maximum 5 ani.</w:t>
      </w:r>
    </w:p>
    <w:p w:rsidR="000148FF" w:rsidRPr="000021A7" w:rsidRDefault="000148FF" w:rsidP="00015124">
      <w:pPr>
        <w:ind w:left="840"/>
        <w:jc w:val="both"/>
      </w:pPr>
      <w:r w:rsidRPr="000021A7">
        <w:t xml:space="preserve">(2)In baza hotararii consiliului local al comunei </w:t>
      </w:r>
      <w:r>
        <w:t>Cerchezu</w:t>
      </w:r>
      <w:r w:rsidRPr="000021A7">
        <w:t>, pana la data de 1 martie a fiecarui an consiliul local al comunei va dispune cu privire la initierea procedurii de concesiune a pasunilor.</w:t>
      </w:r>
    </w:p>
    <w:p w:rsidR="000148FF" w:rsidRPr="000021A7" w:rsidRDefault="000148FF" w:rsidP="00015124">
      <w:pPr>
        <w:ind w:left="840"/>
        <w:jc w:val="both"/>
      </w:pPr>
      <w:r w:rsidRPr="000021A7">
        <w:t xml:space="preserve">(3) Anual, pana la data de 1 martie primarul comunei </w:t>
      </w:r>
      <w:r>
        <w:t>Cerchezu</w:t>
      </w:r>
      <w:r w:rsidRPr="000021A7">
        <w:t xml:space="preserve">  va verifica respectarea incarceturii de animale /ha/contract, in corelare cu suprafetele utilizate, si va stabilii disponibilul de pajisti ce pot face obiectul inchirierii ulterioare.</w:t>
      </w:r>
    </w:p>
    <w:p w:rsidR="000148FF" w:rsidRPr="000021A7" w:rsidRDefault="000148FF" w:rsidP="00015124">
      <w:pPr>
        <w:ind w:left="840"/>
        <w:jc w:val="both"/>
      </w:pPr>
      <w:r w:rsidRPr="00875CB1">
        <w:rPr>
          <w:b/>
        </w:rPr>
        <w:t>Art. 20</w:t>
      </w:r>
      <w:r w:rsidRPr="000021A7">
        <w:t xml:space="preserve"> – (1) Lucrarile de intretinere a pajistilor si a utilitatilor zoopastorale se vor efectua de catre crescatorii de animale care le folosesc. Conditiile si nivelul acestor lucrari vor fi cuprinse in contractul de cesionare, intocmit pe baza contractului-cadru aprobat.</w:t>
      </w:r>
    </w:p>
    <w:p w:rsidR="000148FF" w:rsidRPr="000021A7" w:rsidRDefault="000148FF" w:rsidP="00015124">
      <w:pPr>
        <w:ind w:left="840"/>
        <w:jc w:val="both"/>
      </w:pPr>
      <w:r w:rsidRPr="00BE0E42">
        <w:rPr>
          <w:b/>
        </w:rPr>
        <w:t>Art. 21</w:t>
      </w:r>
      <w:r w:rsidRPr="000021A7">
        <w:t xml:space="preserve">- (1) Resursele financiare rezultate din adminiastrarea pajistilor proprietate publica a comunei </w:t>
      </w:r>
      <w:r>
        <w:t>Cerchezu</w:t>
      </w:r>
      <w:r w:rsidRPr="000021A7">
        <w:t xml:space="preserve"> se fac venit la bugetele locale ale comunei.</w:t>
      </w:r>
    </w:p>
    <w:p w:rsidR="000148FF" w:rsidRPr="000021A7" w:rsidRDefault="000148FF" w:rsidP="00015124">
      <w:pPr>
        <w:ind w:left="840"/>
        <w:jc w:val="both"/>
      </w:pPr>
      <w:r w:rsidRPr="00BE0E42">
        <w:rPr>
          <w:b/>
        </w:rPr>
        <w:t>Art. 22</w:t>
      </w:r>
      <w:r w:rsidRPr="000021A7">
        <w:t>- (1) Este interzisa aprinderea focului pe terenurile agricole sau in locuri de pe care focul s-ar putea extinde la alte terenuri invecinate, in orice perioada a anului sau situatia terenului.</w:t>
      </w:r>
    </w:p>
    <w:p w:rsidR="000148FF" w:rsidRPr="000021A7" w:rsidRDefault="000148FF" w:rsidP="00015124">
      <w:pPr>
        <w:ind w:left="840"/>
        <w:jc w:val="both"/>
      </w:pPr>
      <w:r w:rsidRPr="000021A7">
        <w:t>(2) Nerespectarea prevederilor  prezentului articol constituie  contraventie, conform art. 83 pct. 1 lit. b din Legea nr. 137/1995 privind protectia mediului, republicata si se sanctioneaza cu amenda de la 100 lei la 600 lei pentru persoanele fizice si de la  500 lei la 3000 lei pentru persoanele juridice.</w:t>
      </w:r>
    </w:p>
    <w:p w:rsidR="000148FF" w:rsidRPr="000021A7" w:rsidRDefault="000148FF" w:rsidP="00015124">
      <w:pPr>
        <w:ind w:left="840"/>
        <w:jc w:val="both"/>
      </w:pPr>
      <w:r w:rsidRPr="00BE0E42">
        <w:rPr>
          <w:b/>
        </w:rPr>
        <w:lastRenderedPageBreak/>
        <w:t>Art. 23</w:t>
      </w:r>
      <w:r w:rsidRPr="000021A7">
        <w:t xml:space="preserve"> – (1) In cazul ivirii in gospodaria proprie sau in colectivitatea de animale a unor epizotii, proprietarul, vacarul sau ciobanul au obligatia de a sesiza imediat medicul veterinar pentru a aplica masurile ce se cuvin.</w:t>
      </w:r>
    </w:p>
    <w:p w:rsidR="000148FF" w:rsidRPr="000021A7" w:rsidRDefault="000148FF" w:rsidP="00015124">
      <w:pPr>
        <w:ind w:left="840"/>
        <w:jc w:val="both"/>
      </w:pPr>
      <w:r w:rsidRPr="00BE0E42">
        <w:rPr>
          <w:b/>
        </w:rPr>
        <w:t>Art. 24</w:t>
      </w:r>
      <w:r w:rsidRPr="000021A7">
        <w:t xml:space="preserve"> –(1) Este interzisa descarcarea gunoilui de grajd sau a oricaror materiale si deseuri de orice fel pe marginea drumurilor sau pe alta terenuri decat  cele proprietate personala sau inchiriate ori arendate (pentru gunoiul de grajd). Nerespectarea pezentelor prevederi constituie contraventie si se pedepseste ,conform art. 32, alin. 1, lit. m din Legea nr. 72/2002, cu amenda de la 2000 lei la 4000 lei.</w:t>
      </w:r>
    </w:p>
    <w:p w:rsidR="000148FF" w:rsidRPr="000021A7" w:rsidRDefault="000148FF" w:rsidP="00015124">
      <w:pPr>
        <w:ind w:left="840"/>
        <w:jc w:val="both"/>
      </w:pPr>
      <w:r w:rsidRPr="00BE0E42">
        <w:rPr>
          <w:b/>
        </w:rPr>
        <w:t>Atr. 25</w:t>
      </w:r>
      <w:r w:rsidRPr="000021A7">
        <w:t xml:space="preserve"> – (1) Fiecare proprietar de animale are obligatia de a depozita gunoiul de grajd doar pe terenurile proprietate particulara.</w:t>
      </w:r>
    </w:p>
    <w:p w:rsidR="000148FF" w:rsidRPr="000021A7" w:rsidRDefault="000148FF" w:rsidP="00015124">
      <w:pPr>
        <w:ind w:left="840"/>
        <w:jc w:val="both"/>
      </w:pPr>
      <w:r w:rsidRPr="00BE0E42">
        <w:rPr>
          <w:b/>
        </w:rPr>
        <w:t>Art. 26</w:t>
      </w:r>
      <w:r w:rsidRPr="000021A7">
        <w:t xml:space="preserve"> – (1) Proprietarii animalelor gasite in pasuni, fanete si alte terenuri, fara a avea invoire la pasunat vor plati amenzile si taxele de obor conform prezentului regulament.</w:t>
      </w:r>
    </w:p>
    <w:p w:rsidR="000148FF" w:rsidRPr="000021A7" w:rsidRDefault="000148FF" w:rsidP="00015124">
      <w:pPr>
        <w:ind w:left="840"/>
        <w:jc w:val="both"/>
      </w:pPr>
      <w:r w:rsidRPr="000021A7">
        <w:t>In afara taxelor de obor proprietarii animalelor vor plati despagubiri pentru pagubele produse conform prevederilor legale si ale prezentului regulament.</w:t>
      </w:r>
    </w:p>
    <w:p w:rsidR="000148FF" w:rsidRPr="000021A7" w:rsidRDefault="000148FF" w:rsidP="00015124">
      <w:pPr>
        <w:ind w:left="840"/>
        <w:jc w:val="both"/>
      </w:pPr>
      <w:r w:rsidRPr="00BE0E42">
        <w:rPr>
          <w:b/>
        </w:rPr>
        <w:t>Art. 2</w:t>
      </w:r>
      <w:r>
        <w:rPr>
          <w:b/>
        </w:rPr>
        <w:t>7</w:t>
      </w:r>
      <w:r w:rsidRPr="000021A7">
        <w:t xml:space="preserve"> – (1) Animalul/animalele nesupravegheate, depistate pe alte terenuri decat celedestinate pasunartului, respectiv, fanete sau terenuri cultivate, vor fi aduse la oboarele din comuna iar proprietarul sau organizatorul de stana/ciurda va achita </w:t>
      </w:r>
      <w:r w:rsidRPr="000021A7">
        <w:rPr>
          <w:i/>
        </w:rPr>
        <w:t>taxa de gloaba</w:t>
      </w:r>
      <w:r w:rsidRPr="000021A7">
        <w:t xml:space="preserve"> dupa cum urmeaza:</w:t>
      </w:r>
    </w:p>
    <w:p w:rsidR="000148FF" w:rsidRPr="000021A7" w:rsidRDefault="000148FF" w:rsidP="00015124">
      <w:pPr>
        <w:ind w:left="840"/>
        <w:jc w:val="both"/>
      </w:pPr>
      <w:r w:rsidRPr="000021A7">
        <w:t>Bovine, cabaline adulte – 1000 lei/cap de animal</w:t>
      </w:r>
    </w:p>
    <w:p w:rsidR="000148FF" w:rsidRPr="000021A7" w:rsidRDefault="000148FF" w:rsidP="00015124">
      <w:pPr>
        <w:ind w:left="840"/>
        <w:jc w:val="both"/>
      </w:pPr>
      <w:r w:rsidRPr="000021A7">
        <w:t>Manzi si vitei – 250 lei/cap de animal</w:t>
      </w:r>
    </w:p>
    <w:p w:rsidR="000148FF" w:rsidRPr="000021A7" w:rsidRDefault="000148FF" w:rsidP="00015124">
      <w:pPr>
        <w:ind w:left="840"/>
        <w:jc w:val="both"/>
      </w:pPr>
      <w:r w:rsidRPr="000021A7">
        <w:t>Ovine, inclusiv miei, caprine, inclusiv iezi – 100 lei/cap de animal</w:t>
      </w:r>
    </w:p>
    <w:p w:rsidR="000148FF" w:rsidRPr="000021A7" w:rsidRDefault="000148FF" w:rsidP="00015124">
      <w:pPr>
        <w:ind w:left="840"/>
        <w:jc w:val="both"/>
      </w:pPr>
      <w:r w:rsidRPr="000021A7">
        <w:t>Porci , purcei – 100 lei/cap de animal</w:t>
      </w:r>
    </w:p>
    <w:p w:rsidR="000148FF" w:rsidRPr="000021A7" w:rsidRDefault="000148FF" w:rsidP="00015124">
      <w:pPr>
        <w:ind w:left="840"/>
        <w:jc w:val="both"/>
      </w:pPr>
      <w:r w:rsidRPr="00BE0E42">
        <w:rPr>
          <w:b/>
        </w:rPr>
        <w:t>Art. 28</w:t>
      </w:r>
      <w:r w:rsidRPr="000021A7">
        <w:t xml:space="preserve"> – (1) In cazul in care proprietarul animalului, organizatorul de stana/ciurda , din comuna, nu se prezinta pentru achitarea taxei de gloaba in 3 zile, animalele vor fii valorificate prin abator autorizat iar contra/valoarea acestora va intra in bugetul local al comunei. Animalele ai caror proprietari sunt din alte comune , in caz de neprezentare in termen de5 zile, vor fi valorificate in aceleasi conditii.</w:t>
      </w:r>
    </w:p>
    <w:p w:rsidR="000148FF" w:rsidRPr="000021A7" w:rsidRDefault="000148FF" w:rsidP="00015124">
      <w:pPr>
        <w:ind w:left="840"/>
        <w:jc w:val="both"/>
      </w:pPr>
      <w:r w:rsidRPr="000021A7">
        <w:t>(2) Valorificarea animalelor se va face de catre o comisie desemnata de primar prin dispozitie</w:t>
      </w:r>
    </w:p>
    <w:p w:rsidR="000148FF" w:rsidRPr="000021A7" w:rsidRDefault="000148FF" w:rsidP="00015124">
      <w:pPr>
        <w:ind w:left="840"/>
        <w:jc w:val="both"/>
      </w:pPr>
      <w:r w:rsidRPr="00BE0E42">
        <w:rPr>
          <w:b/>
        </w:rPr>
        <w:t xml:space="preserve">Art. </w:t>
      </w:r>
      <w:r>
        <w:rPr>
          <w:b/>
        </w:rPr>
        <w:t>29</w:t>
      </w:r>
      <w:r w:rsidRPr="00BE0E42">
        <w:rPr>
          <w:b/>
        </w:rPr>
        <w:t xml:space="preserve"> – (1)</w:t>
      </w:r>
      <w:r w:rsidRPr="000021A7">
        <w:t xml:space="preserve"> Constatarea sanctiunilor prevazute in prezentul Regulament  se fac de catre primarul, viceprimarul sau imputernicitul primarului precum si de organele de politie.</w:t>
      </w:r>
    </w:p>
    <w:p w:rsidR="000148FF" w:rsidRPr="000021A7" w:rsidRDefault="000148FF" w:rsidP="00015124">
      <w:pPr>
        <w:ind w:left="840"/>
        <w:jc w:val="both"/>
      </w:pPr>
      <w:r w:rsidRPr="000021A7">
        <w:t>(2) Amenzile se fac venit la bugetul local.</w:t>
      </w:r>
    </w:p>
    <w:p w:rsidR="000148FF" w:rsidRPr="000021A7" w:rsidRDefault="000148FF" w:rsidP="00015124">
      <w:pPr>
        <w:ind w:left="840"/>
        <w:jc w:val="both"/>
      </w:pPr>
      <w:r w:rsidRPr="00BE0E42">
        <w:rPr>
          <w:b/>
        </w:rPr>
        <w:t>Art. 30</w:t>
      </w:r>
      <w:r w:rsidRPr="000021A7">
        <w:t xml:space="preserve"> – (1) Prezentul Regulament se completeaza cu prevederile Ordonantei nr. 2 /2001 privind regimul juridic al contraventiilor.</w:t>
      </w:r>
    </w:p>
    <w:p w:rsidR="000148FF" w:rsidRPr="000021A7" w:rsidRDefault="000148FF" w:rsidP="00015124">
      <w:pPr>
        <w:ind w:left="840"/>
        <w:jc w:val="both"/>
      </w:pPr>
      <w:r w:rsidRPr="00BE0E42">
        <w:rPr>
          <w:b/>
        </w:rPr>
        <w:t>Art. 31</w:t>
      </w:r>
      <w:r w:rsidRPr="000021A7">
        <w:t xml:space="preserve"> Prezentul Regulament poate fi modificat prin hotararea Consiliului Local.</w:t>
      </w:r>
    </w:p>
    <w:p w:rsidR="000148FF" w:rsidRPr="000021A7" w:rsidRDefault="000148FF" w:rsidP="00015124">
      <w:pPr>
        <w:ind w:left="840"/>
        <w:jc w:val="both"/>
      </w:pPr>
      <w:r w:rsidRPr="00BE0E42">
        <w:rPr>
          <w:b/>
        </w:rPr>
        <w:t>Art. 32</w:t>
      </w:r>
      <w:r w:rsidRPr="000021A7">
        <w:t xml:space="preserve">  Prezentul Regulament intra in vigoare in termen de 60 de zile de la afisare.</w:t>
      </w:r>
    </w:p>
    <w:p w:rsidR="000148FF" w:rsidRPr="000021A7" w:rsidRDefault="000148FF" w:rsidP="001F4A35">
      <w:pPr>
        <w:ind w:left="840"/>
      </w:pPr>
    </w:p>
    <w:sectPr w:rsidR="000148FF" w:rsidRPr="000021A7" w:rsidSect="00015124">
      <w:pgSz w:w="12240" w:h="15840"/>
      <w:pgMar w:top="1135"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A68"/>
    <w:rsid w:val="000021A7"/>
    <w:rsid w:val="000148FF"/>
    <w:rsid w:val="00015124"/>
    <w:rsid w:val="000C3927"/>
    <w:rsid w:val="001C4DBA"/>
    <w:rsid w:val="001F4A35"/>
    <w:rsid w:val="00397E38"/>
    <w:rsid w:val="003C4C9D"/>
    <w:rsid w:val="004F44D6"/>
    <w:rsid w:val="00553EBC"/>
    <w:rsid w:val="00611CFF"/>
    <w:rsid w:val="00654C2A"/>
    <w:rsid w:val="00710D15"/>
    <w:rsid w:val="00735028"/>
    <w:rsid w:val="00802695"/>
    <w:rsid w:val="00875CB1"/>
    <w:rsid w:val="00893D26"/>
    <w:rsid w:val="008A61FA"/>
    <w:rsid w:val="009510B4"/>
    <w:rsid w:val="00A24390"/>
    <w:rsid w:val="00AA7704"/>
    <w:rsid w:val="00AB4C87"/>
    <w:rsid w:val="00AC425D"/>
    <w:rsid w:val="00AE6062"/>
    <w:rsid w:val="00B01DA5"/>
    <w:rsid w:val="00B85065"/>
    <w:rsid w:val="00BB55B7"/>
    <w:rsid w:val="00BE0E42"/>
    <w:rsid w:val="00BE7C49"/>
    <w:rsid w:val="00C62E21"/>
    <w:rsid w:val="00C81F6E"/>
    <w:rsid w:val="00C925F4"/>
    <w:rsid w:val="00C95A68"/>
    <w:rsid w:val="00CA67AD"/>
    <w:rsid w:val="00CB0938"/>
    <w:rsid w:val="00D44178"/>
    <w:rsid w:val="00DB6A9B"/>
    <w:rsid w:val="00DD1D14"/>
    <w:rsid w:val="00EF55E1"/>
    <w:rsid w:val="00FF3B1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35"/>
    <w:rPr>
      <w:rFonts w:ascii="Times New Roman" w:eastAsia="Times New Roman"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2397</Words>
  <Characters>13669</Characters>
  <Application>Microsoft Office Word</Application>
  <DocSecurity>0</DocSecurity>
  <Lines>113</Lines>
  <Paragraphs>32</Paragraphs>
  <ScaleCrop>false</ScaleCrop>
  <Company/>
  <LinksUpToDate>false</LinksUpToDate>
  <CharactersWithSpaces>16034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Ica</cp:lastModifiedBy>
  <cp:revision>18</cp:revision>
  <dcterms:created xsi:type="dcterms:W3CDTF">2017-04-11T08:01:00Z</dcterms:created>
  <dcterms:modified xsi:type="dcterms:W3CDTF">2019-02-18T14:11:00Z</dcterms:modified>
</cp:coreProperties>
</file>